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E5706" w14:textId="77777777" w:rsidR="00811E6F" w:rsidRDefault="00000000">
      <w:pPr>
        <w:jc w:val="both"/>
      </w:pPr>
      <w:r>
        <w:rPr>
          <w:b/>
        </w:rPr>
        <w:fldChar w:fldCharType="begin"/>
      </w:r>
      <w:r>
        <w:instrText xml:space="preserve"> SEQ CHAPTER \h \r 1</w:instrText>
      </w:r>
      <w:r>
        <w:fldChar w:fldCharType="separate"/>
      </w:r>
      <w:r>
        <w:fldChar w:fldCharType="end"/>
      </w:r>
      <w:r>
        <w:rPr>
          <w:rFonts w:ascii="Calibri" w:hAnsi="Calibri"/>
          <w:b/>
        </w:rPr>
        <w:t>Notice of Confidentiality Rights: if you are a natural person, you may remove or strike any or all of the following information from any instrument that transfers an interest in real property before it is filed for record in the public records: your social security number or your driver’s license number.</w:t>
      </w:r>
    </w:p>
    <w:p w14:paraId="5DBD4E21" w14:textId="77777777" w:rsidR="00811E6F" w:rsidRDefault="00000000">
      <w:pPr>
        <w:tabs>
          <w:tab w:val="center" w:pos="4680"/>
        </w:tabs>
        <w:jc w:val="both"/>
        <w:rPr>
          <w:rFonts w:ascii="Aldine401 BT" w:hAnsi="Aldine401 BT"/>
        </w:rPr>
      </w:pPr>
      <w:r>
        <w:rPr>
          <w:rFonts w:ascii="Aldine401 BT" w:hAnsi="Aldine401 BT"/>
        </w:rPr>
        <w:tab/>
      </w:r>
      <w:r>
        <w:rPr>
          <w:rFonts w:ascii="Aldine401 BT" w:hAnsi="Aldine401 BT"/>
          <w:b/>
          <w:smallCaps/>
          <w:sz w:val="29"/>
          <w:u w:val="single"/>
        </w:rPr>
        <w:t>Correction Deed</w:t>
      </w:r>
    </w:p>
    <w:p w14:paraId="426B36BC" w14:textId="77777777" w:rsidR="00811E6F" w:rsidRDefault="00811E6F">
      <w:pPr>
        <w:rPr>
          <w:rFonts w:ascii="Aldine401 BT" w:hAnsi="Aldine401 BT"/>
        </w:rPr>
      </w:pPr>
    </w:p>
    <w:p w14:paraId="261F8F9C" w14:textId="77777777" w:rsidR="00811E6F" w:rsidRDefault="00000000">
      <w:pPr>
        <w:rPr>
          <w:rFonts w:ascii="Aldine401 BT" w:hAnsi="Aldine401 BT"/>
        </w:rPr>
      </w:pPr>
      <w:r>
        <w:rPr>
          <w:rFonts w:ascii="Aldine401 BT" w:hAnsi="Aldine401 BT"/>
        </w:rPr>
        <w:t>STATE OF TEXAS</w:t>
      </w:r>
      <w:r>
        <w:rPr>
          <w:rFonts w:ascii="Aldine401 BT" w:hAnsi="Aldine401 BT"/>
        </w:rPr>
        <w:tab/>
      </w:r>
      <w:r>
        <w:rPr>
          <w:rFonts w:ascii="Aldine401 BT" w:hAnsi="Aldine401 BT"/>
        </w:rPr>
        <w:tab/>
        <w:t>§</w:t>
      </w:r>
    </w:p>
    <w:p w14:paraId="23D507D3" w14:textId="77777777" w:rsidR="00811E6F" w:rsidRDefault="00000000">
      <w:pPr>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t>§</w:t>
      </w:r>
      <w:r>
        <w:rPr>
          <w:rFonts w:ascii="Aldine401 BT" w:hAnsi="Aldine401 BT"/>
        </w:rPr>
        <w:tab/>
      </w:r>
      <w:r>
        <w:rPr>
          <w:rFonts w:ascii="Aldine401 BT" w:hAnsi="Aldine401 BT"/>
        </w:rPr>
        <w:tab/>
      </w:r>
      <w:r>
        <w:rPr>
          <w:rFonts w:ascii="Aldine401 BT" w:hAnsi="Aldine401 BT"/>
          <w:b/>
        </w:rPr>
        <w:t>KNOW ALL MEN BY THESE PRESENTS:</w:t>
      </w:r>
    </w:p>
    <w:p w14:paraId="3E99ED50" w14:textId="77777777" w:rsidR="00811E6F" w:rsidRDefault="00000000">
      <w:pPr>
        <w:rPr>
          <w:rFonts w:ascii="Aldine401 BT" w:hAnsi="Aldine401 BT"/>
        </w:rPr>
      </w:pPr>
      <w:r>
        <w:rPr>
          <w:rFonts w:ascii="Aldine401 BT" w:hAnsi="Aldine401 BT"/>
        </w:rPr>
        <w:t>COUNTY OF DALLAS</w:t>
      </w:r>
      <w:r>
        <w:rPr>
          <w:rFonts w:ascii="Aldine401 BT" w:hAnsi="Aldine401 BT"/>
        </w:rPr>
        <w:tab/>
        <w:t>§</w:t>
      </w:r>
    </w:p>
    <w:p w14:paraId="3231F0BA" w14:textId="77777777" w:rsidR="00811E6F" w:rsidRDefault="00811E6F">
      <w:pPr>
        <w:rPr>
          <w:rFonts w:ascii="Aldine401 BT" w:hAnsi="Aldine401 BT"/>
        </w:rPr>
      </w:pPr>
    </w:p>
    <w:p w14:paraId="40ECE12B" w14:textId="77777777" w:rsidR="00811E6F" w:rsidRDefault="00000000">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ind w:left="1620" w:hanging="1620"/>
        <w:rPr>
          <w:rFonts w:ascii="Aldine401 BT" w:hAnsi="Aldine401 BT"/>
        </w:rPr>
      </w:pPr>
      <w:r>
        <w:rPr>
          <w:rFonts w:ascii="Aldine401 BT" w:hAnsi="Aldine401 BT"/>
        </w:rPr>
        <w:t>Grantor:</w:t>
      </w:r>
      <w:r>
        <w:rPr>
          <w:rFonts w:ascii="Aldine401 BT" w:hAnsi="Aldine401 BT"/>
        </w:rPr>
        <w:tab/>
      </w:r>
      <w:r>
        <w:rPr>
          <w:rFonts w:ascii="Aldine401 BT" w:hAnsi="Aldine401 BT"/>
          <w:b/>
        </w:rPr>
        <w:t>[NAME]</w:t>
      </w:r>
    </w:p>
    <w:p w14:paraId="5A87010A" w14:textId="77777777" w:rsidR="00811E6F" w:rsidRDefault="00811E6F">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083FD559" w14:textId="77777777" w:rsidR="00811E6F" w:rsidRDefault="00000000">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ind w:left="1620" w:hanging="1620"/>
        <w:rPr>
          <w:rFonts w:ascii="Aldine401 BT" w:hAnsi="Aldine401 BT"/>
        </w:rPr>
      </w:pPr>
      <w:r>
        <w:rPr>
          <w:rFonts w:ascii="Aldine401 BT" w:hAnsi="Aldine401 BT"/>
        </w:rPr>
        <w:t>Grantor’s Mailing</w:t>
      </w:r>
      <w:r>
        <w:rPr>
          <w:rFonts w:ascii="Aldine401 BT" w:hAnsi="Aldine401 BT"/>
        </w:rPr>
        <w:br/>
        <w:t>Address:</w:t>
      </w:r>
      <w:r>
        <w:rPr>
          <w:rFonts w:ascii="Aldine401 BT" w:hAnsi="Aldine401 BT"/>
        </w:rPr>
        <w:tab/>
      </w:r>
      <w:r>
        <w:rPr>
          <w:rFonts w:ascii="Aldine401 BT" w:hAnsi="Aldine401 BT"/>
          <w:b/>
        </w:rPr>
        <w:t>[ADDRESS]</w:t>
      </w:r>
    </w:p>
    <w:p w14:paraId="13E85C5A" w14:textId="77777777" w:rsidR="00811E6F" w:rsidRDefault="00811E6F">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42B91D4" w14:textId="77777777" w:rsidR="00811E6F" w:rsidRDefault="00000000">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Grantee:</w:t>
      </w:r>
      <w:r>
        <w:rPr>
          <w:rFonts w:ascii="Aldine401 BT" w:hAnsi="Aldine401 BT"/>
        </w:rPr>
        <w:tab/>
      </w:r>
      <w:r>
        <w:rPr>
          <w:rFonts w:ascii="Aldine401 BT" w:hAnsi="Aldine401 BT"/>
          <w:b/>
        </w:rPr>
        <w:t>Diane Mims</w:t>
      </w:r>
    </w:p>
    <w:p w14:paraId="26866781" w14:textId="77777777" w:rsidR="00811E6F" w:rsidRDefault="00811E6F">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0D3D9283" w14:textId="77777777" w:rsidR="00811E6F" w:rsidRDefault="00000000">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ind w:left="1620" w:hanging="1620"/>
        <w:rPr>
          <w:rFonts w:ascii="Aldine401 BT" w:hAnsi="Aldine401 BT"/>
        </w:rPr>
      </w:pPr>
      <w:r>
        <w:rPr>
          <w:rFonts w:ascii="Aldine401 BT" w:hAnsi="Aldine401 BT"/>
        </w:rPr>
        <w:t>Grantee’s Mailing</w:t>
      </w:r>
      <w:r>
        <w:rPr>
          <w:rFonts w:ascii="Aldine401 BT" w:hAnsi="Aldine401 BT"/>
        </w:rPr>
        <w:br/>
        <w:t>Address:</w:t>
      </w:r>
      <w:r>
        <w:rPr>
          <w:rFonts w:ascii="Aldine401 BT" w:hAnsi="Aldine401 BT"/>
        </w:rPr>
        <w:tab/>
      </w:r>
      <w:r>
        <w:rPr>
          <w:rFonts w:ascii="Aldine401 BT" w:hAnsi="Aldine401 BT"/>
          <w:b/>
        </w:rPr>
        <w:t>[ADDRESS]</w:t>
      </w:r>
    </w:p>
    <w:p w14:paraId="0E2A6C7B" w14:textId="77777777" w:rsidR="00811E6F" w:rsidRDefault="00811E6F">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0C9069B4" w14:textId="77777777" w:rsidR="00811E6F" w:rsidRDefault="00000000">
      <w:pPr>
        <w:tabs>
          <w:tab w:val="left" w:pos="-1200"/>
          <w:tab w:val="left" w:pos="-720"/>
          <w:tab w:val="left" w:pos="0"/>
          <w:tab w:val="left" w:pos="1620"/>
          <w:tab w:val="left" w:pos="2160"/>
          <w:tab w:val="left" w:pos="2880"/>
          <w:tab w:val="left" w:pos="3600"/>
          <w:tab w:val="left" w:pos="4320"/>
          <w:tab w:val="left" w:pos="5040"/>
          <w:tab w:val="left" w:pos="5760"/>
          <w:tab w:val="left" w:pos="6480"/>
          <w:tab w:val="left" w:pos="7200"/>
          <w:tab w:val="left" w:pos="7920"/>
          <w:tab w:val="left" w:pos="8640"/>
          <w:tab w:val="left" w:pos="9359"/>
        </w:tabs>
        <w:ind w:left="1620" w:hanging="1620"/>
        <w:rPr>
          <w:rFonts w:ascii="Aldine401 BT" w:hAnsi="Aldine401 BT"/>
        </w:rPr>
      </w:pPr>
      <w:r>
        <w:rPr>
          <w:rFonts w:ascii="Aldine401 BT" w:hAnsi="Aldine401 BT"/>
        </w:rPr>
        <w:t>Consideration:</w:t>
      </w:r>
      <w:r>
        <w:rPr>
          <w:rFonts w:ascii="Aldine401 BT" w:hAnsi="Aldine401 BT"/>
        </w:rPr>
        <w:tab/>
        <w:t>Cash and one note of even date executed by Grantee and referred to as the first-lien note. The first-lien note is payable to the order of [NAME], in the principal amount of Two Hundred Thirty Thousand Dollars {S230,000.00). The first-lien note is secured by the first and superior vendor’s lien against, and superior title to, the Property retained in this deed in favor of Realty Mortgage Corporation and is also secured by a first-lien deed of trust of even date from Grantee to [NAME], Trustee.</w:t>
      </w:r>
    </w:p>
    <w:p w14:paraId="1B33C8A7"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2CA5733B"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Property (including any improvements):</w:t>
      </w:r>
    </w:p>
    <w:p w14:paraId="624259A0"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26753BFF"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720" w:right="720"/>
        <w:rPr>
          <w:rFonts w:ascii="Aldine401 BT" w:hAnsi="Aldine401 BT"/>
        </w:rPr>
      </w:pPr>
      <w:r>
        <w:rPr>
          <w:rFonts w:ascii="Calibri" w:hAnsi="Calibri"/>
          <w:b/>
        </w:rPr>
        <w:t>[LEGAL DESCRIPTION]</w:t>
      </w:r>
    </w:p>
    <w:p w14:paraId="7A8B7C8D"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4362209"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Reservations from Conveyance: None</w:t>
      </w:r>
    </w:p>
    <w:p w14:paraId="3BC49401"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48711CC" w14:textId="29DC12F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Exceptions to Conveyance and Warranty; Liens described as part of the Consideration, validly existing easements and all presently recorded and validly existing instruments, other than conveyances of the surface fee estate, that affect the Property; and taxes for 2017 and subsequent</w:t>
      </w:r>
      <w:r w:rsidR="00400C3A">
        <w:rPr>
          <w:rFonts w:ascii="Aldine401 BT" w:hAnsi="Aldine401 BT"/>
        </w:rPr>
        <w:t xml:space="preserve"> </w:t>
      </w:r>
      <w:r>
        <w:rPr>
          <w:rFonts w:ascii="Aldine401 BT" w:hAnsi="Aldine401 BT"/>
        </w:rPr>
        <w:t>years, which Grantee assumes and agrees to pay.</w:t>
      </w:r>
    </w:p>
    <w:p w14:paraId="5CC2AFE0"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33E20C60"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 xml:space="preserve">Grantor, for the Consideration and subject to the Reservations from Conveyance and the Exceptions to Conveyance and Warranty, grants, sells, and conveys to Grantee the Property, together with all and singular the rights and appurtenances thereto in any way belonging, to have and to hold it to Grantee and Grantee’s heirs, successors, and assigns forever. Grantor binds Grantor and Grantor’s heirs and successors to warrant and forever defend all and </w:t>
      </w:r>
      <w:r>
        <w:rPr>
          <w:rFonts w:ascii="Aldine401 BT" w:hAnsi="Aldine401 BT"/>
        </w:rPr>
        <w:lastRenderedPageBreak/>
        <w:t>singular the Property to Grantee and Grantee’s heirs, successors, and assigns against every person whomsoever lawfully claiming or to claim the same or any part thereof when the claim is by, through, or under Grantor but not otherwise, except as to the Reservations from Conveyance and the Exceptions to Conveyance and Warranty. The vendor’s lien against and superior title to the property are retained until each note described is fully paid according to its terms, at which time this deed shall become absolute.</w:t>
      </w:r>
    </w:p>
    <w:p w14:paraId="02019D37"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12F8EE65"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When the context requires, singular nouns and pronouns include the plural.</w:t>
      </w:r>
    </w:p>
    <w:p w14:paraId="72DE60FF"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83C1258"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rFonts w:ascii="Aldine401 BT" w:hAnsi="Aldine401 BT"/>
        </w:rPr>
        <w:t xml:space="preserve">CORRECTION: This deed is executed to correct that certain Special Warranty Deed with Vendor’s Lien executed on August 5, 2017 and filed in the [COUNTY] County Deed Records under number [NUMBER], under which Grantee was erroneously identified as “[WRONG NAME].” In all other respects the prior deed is confirmed. </w:t>
      </w:r>
      <w:r>
        <w:t>This deed is effective as of [DATE].</w:t>
      </w:r>
    </w:p>
    <w:p w14:paraId="13988F9D"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ECA451D"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b/>
        </w:rPr>
        <w:t>EXECUTED</w:t>
      </w:r>
      <w:r>
        <w:rPr>
          <w:rFonts w:ascii="Aldine401 BT" w:hAnsi="Aldine401 BT"/>
        </w:rPr>
        <w:t xml:space="preserve"> on this the _____ day of February, 2018.</w:t>
      </w:r>
    </w:p>
    <w:p w14:paraId="10CA4387"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3A8D4B4A"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4320"/>
        <w:rPr>
          <w:rFonts w:ascii="Aldine401 BT" w:hAnsi="Aldine401 BT"/>
        </w:rPr>
      </w:pPr>
      <w:r>
        <w:rPr>
          <w:rFonts w:ascii="Aldine401 BT" w:hAnsi="Aldine401 BT"/>
          <w:b/>
        </w:rPr>
        <w:t>GRANTOR</w:t>
      </w:r>
    </w:p>
    <w:p w14:paraId="598E2707"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4320"/>
        <w:rPr>
          <w:rFonts w:ascii="Aldine401 BT" w:hAnsi="Aldine401 BT"/>
        </w:rPr>
      </w:pPr>
      <w:r>
        <w:rPr>
          <w:rFonts w:ascii="Aldine401 BT" w:hAnsi="Aldine401 BT"/>
        </w:rPr>
        <w:t>[NAME]</w:t>
      </w:r>
    </w:p>
    <w:p w14:paraId="3D7C2CE2"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FD29ECF"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2E235AB2"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u w:val="single"/>
        </w:rPr>
        <w:tab/>
      </w:r>
      <w:r>
        <w:rPr>
          <w:rFonts w:ascii="Aldine401 BT" w:hAnsi="Aldine401 BT"/>
          <w:u w:val="single"/>
        </w:rPr>
        <w:tab/>
      </w:r>
      <w:r>
        <w:rPr>
          <w:rFonts w:ascii="Aldine401 BT" w:hAnsi="Aldine401 BT"/>
          <w:u w:val="single"/>
        </w:rPr>
        <w:tab/>
      </w:r>
      <w:r>
        <w:rPr>
          <w:rFonts w:ascii="Aldine401 BT" w:hAnsi="Aldine401 BT"/>
          <w:u w:val="single"/>
        </w:rPr>
        <w:tab/>
      </w:r>
      <w:r>
        <w:rPr>
          <w:rFonts w:ascii="Aldine401 BT" w:hAnsi="Aldine401 BT"/>
          <w:u w:val="single"/>
        </w:rPr>
        <w:tab/>
      </w:r>
    </w:p>
    <w:p w14:paraId="1D5B1CEF"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t>By:</w:t>
      </w:r>
      <w:r>
        <w:rPr>
          <w:rFonts w:ascii="Aldine401 BT" w:hAnsi="Aldine401 BT"/>
        </w:rPr>
        <w:tab/>
      </w:r>
      <w:r>
        <w:rPr>
          <w:rFonts w:ascii="Aldine401 BT" w:hAnsi="Aldine401 BT"/>
          <w:u w:val="single"/>
        </w:rPr>
        <w:tab/>
      </w:r>
      <w:r>
        <w:rPr>
          <w:rFonts w:ascii="Aldine401 BT" w:hAnsi="Aldine401 BT"/>
          <w:u w:val="single"/>
        </w:rPr>
        <w:tab/>
      </w:r>
      <w:r>
        <w:rPr>
          <w:rFonts w:ascii="Aldine401 BT" w:hAnsi="Aldine401 BT"/>
          <w:u w:val="single"/>
        </w:rPr>
        <w:tab/>
      </w:r>
      <w:r>
        <w:rPr>
          <w:rFonts w:ascii="Aldine401 BT" w:hAnsi="Aldine401 BT"/>
          <w:u w:val="single"/>
        </w:rPr>
        <w:tab/>
      </w:r>
      <w:r>
        <w:rPr>
          <w:rFonts w:ascii="Aldine401 BT" w:hAnsi="Aldine401 BT"/>
          <w:u w:val="single"/>
        </w:rPr>
        <w:tab/>
      </w:r>
    </w:p>
    <w:p w14:paraId="4B71AE20"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6331EF65"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4320"/>
        <w:rPr>
          <w:rFonts w:ascii="Aldine401 BT" w:hAnsi="Aldine401 BT"/>
        </w:rPr>
      </w:pPr>
      <w:r>
        <w:rPr>
          <w:rFonts w:ascii="Aldine401 BT" w:hAnsi="Aldine401 BT"/>
          <w:b/>
        </w:rPr>
        <w:t>GRANTEE</w:t>
      </w:r>
    </w:p>
    <w:p w14:paraId="0DB9D381"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2CF3BF3A"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1DFBD2DD"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u w:val="single"/>
        </w:rPr>
        <w:tab/>
      </w:r>
      <w:r>
        <w:rPr>
          <w:rFonts w:ascii="Aldine401 BT" w:hAnsi="Aldine401 BT"/>
          <w:u w:val="single"/>
        </w:rPr>
        <w:tab/>
      </w:r>
      <w:r>
        <w:rPr>
          <w:rFonts w:ascii="Aldine401 BT" w:hAnsi="Aldine401 BT"/>
          <w:u w:val="single"/>
        </w:rPr>
        <w:tab/>
      </w:r>
      <w:r>
        <w:rPr>
          <w:rFonts w:ascii="Aldine401 BT" w:hAnsi="Aldine401 BT"/>
          <w:u w:val="single"/>
        </w:rPr>
        <w:tab/>
      </w:r>
      <w:r>
        <w:rPr>
          <w:rFonts w:ascii="Aldine401 BT" w:hAnsi="Aldine401 BT"/>
          <w:u w:val="single"/>
        </w:rPr>
        <w:tab/>
      </w:r>
    </w:p>
    <w:p w14:paraId="60D52400" w14:textId="77777777" w:rsidR="00811E6F"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t>[NAME]</w:t>
      </w:r>
    </w:p>
    <w:p w14:paraId="6BD30B49" w14:textId="77777777" w:rsidR="00811E6F" w:rsidRDefault="00811E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1A64CFF4"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lastRenderedPageBreak/>
        <w:t>STATE OF TEXAS</w:t>
      </w:r>
      <w:r>
        <w:rPr>
          <w:rFonts w:ascii="Aldine401 BT" w:hAnsi="Aldine401 BT"/>
        </w:rPr>
        <w:tab/>
      </w:r>
      <w:r>
        <w:rPr>
          <w:rFonts w:ascii="Aldine401 BT" w:hAnsi="Aldine401 BT"/>
        </w:rPr>
        <w:tab/>
        <w:t>§</w:t>
      </w:r>
    </w:p>
    <w:p w14:paraId="288A94CA"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t>§</w:t>
      </w:r>
    </w:p>
    <w:p w14:paraId="677AD85B"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COUNTY OF DALLAS</w:t>
      </w:r>
      <w:r>
        <w:rPr>
          <w:rFonts w:ascii="Aldine401 BT" w:hAnsi="Aldine401 BT"/>
        </w:rPr>
        <w:tab/>
        <w:t>§</w:t>
      </w:r>
    </w:p>
    <w:p w14:paraId="6ECB0621"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7DB70F7A"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b/>
        </w:rPr>
        <w:tab/>
        <w:t>ACKNOWLEDGED</w:t>
      </w:r>
      <w:r>
        <w:rPr>
          <w:rFonts w:ascii="Aldine401 BT" w:hAnsi="Aldine401 BT"/>
        </w:rPr>
        <w:t xml:space="preserve"> before me, the undersigned authority, by </w:t>
      </w:r>
      <w:r>
        <w:rPr>
          <w:rFonts w:ascii="Aldine401 BT" w:hAnsi="Aldine401 BT"/>
          <w:u w:val="single"/>
        </w:rPr>
        <w:t xml:space="preserve">                                           </w:t>
      </w:r>
      <w:r>
        <w:rPr>
          <w:rFonts w:ascii="Aldine401 BT" w:hAnsi="Aldine401 BT"/>
        </w:rPr>
        <w:t>on this the _____ day of February, 2018.</w:t>
      </w:r>
    </w:p>
    <w:p w14:paraId="72D9C64F"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2799C2CE"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0D32749"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t>______________________________</w:t>
      </w:r>
    </w:p>
    <w:p w14:paraId="4F96FC2D"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t>Notary Public, State of Texas</w:t>
      </w:r>
    </w:p>
    <w:p w14:paraId="6E553053"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552BC228"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STATE OF TEXAS</w:t>
      </w:r>
      <w:r>
        <w:rPr>
          <w:rFonts w:ascii="Aldine401 BT" w:hAnsi="Aldine401 BT"/>
        </w:rPr>
        <w:tab/>
      </w:r>
      <w:r>
        <w:rPr>
          <w:rFonts w:ascii="Aldine401 BT" w:hAnsi="Aldine401 BT"/>
        </w:rPr>
        <w:tab/>
        <w:t>§</w:t>
      </w:r>
    </w:p>
    <w:p w14:paraId="0AC468DA"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t>§</w:t>
      </w:r>
    </w:p>
    <w:p w14:paraId="2BF73163"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COUNTY OF DALLAS</w:t>
      </w:r>
      <w:r>
        <w:rPr>
          <w:rFonts w:ascii="Aldine401 BT" w:hAnsi="Aldine401 BT"/>
        </w:rPr>
        <w:tab/>
        <w:t>§</w:t>
      </w:r>
    </w:p>
    <w:p w14:paraId="452E73AA"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22180C4A"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b/>
        </w:rPr>
        <w:tab/>
        <w:t>ACKNOWLEDGED</w:t>
      </w:r>
      <w:r>
        <w:rPr>
          <w:rFonts w:ascii="Aldine401 BT" w:hAnsi="Aldine401 BT"/>
        </w:rPr>
        <w:t xml:space="preserve"> before me, the undersigned authority, by [NAME] on this the _____ day of February, 2018.</w:t>
      </w:r>
    </w:p>
    <w:p w14:paraId="0F9C29F5"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750262E2"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p>
    <w:p w14:paraId="779871DB"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t>______________________________</w:t>
      </w:r>
    </w:p>
    <w:p w14:paraId="2E54E535" w14:textId="77777777" w:rsidR="00811E6F" w:rsidRDefault="000000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rPr>
          <w:rFonts w:ascii="Aldine401 BT" w:hAnsi="Aldine401 BT"/>
        </w:rPr>
      </w:pP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r>
      <w:r>
        <w:rPr>
          <w:rFonts w:ascii="Aldine401 BT" w:hAnsi="Aldine401 BT"/>
        </w:rPr>
        <w:tab/>
        <w:t>Notary Public, State of Texas</w:t>
      </w:r>
    </w:p>
    <w:sectPr w:rsidR="00811E6F">
      <w:headerReference w:type="even" r:id="rId6"/>
      <w:headerReference w:type="default" r:id="rId7"/>
      <w:footerReference w:type="even" r:id="rId8"/>
      <w:footerReference w:type="default" r:id="rId9"/>
      <w:pgSz w:w="12240" w:h="15840"/>
      <w:pgMar w:top="1440" w:right="1440" w:bottom="1596" w:left="1440" w:header="720" w:footer="9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7275" w14:textId="77777777" w:rsidR="002B1020" w:rsidRDefault="002B1020">
      <w:r>
        <w:separator/>
      </w:r>
    </w:p>
  </w:endnote>
  <w:endnote w:type="continuationSeparator" w:id="0">
    <w:p w14:paraId="14A1F83A" w14:textId="77777777" w:rsidR="002B1020" w:rsidRDefault="002B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dine401 BT">
    <w:panose1 w:val="02020602060306020A03"/>
    <w:charset w:val="00"/>
    <w:family w:val="roman"/>
    <w:pitch w:val="variable"/>
    <w:sig w:usb0="800000AF" w:usb1="1000204A" w:usb2="00000000" w:usb3="00000000" w:csb0="0000001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F28D"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both"/>
      <w:rPr>
        <w:smallCaps/>
        <w:sz w:val="19"/>
        <w:u w:val="single"/>
      </w:rPr>
    </w:pPr>
  </w:p>
  <w:p w14:paraId="745AE150" w14:textId="77777777" w:rsidR="00811E6F" w:rsidRDefault="00000000">
    <w:pPr>
      <w:keepNext/>
      <w:keepLines/>
      <w:tabs>
        <w:tab w:val="right" w:pos="9359"/>
      </w:tabs>
      <w:jc w:val="both"/>
    </w:pPr>
    <w:r>
      <w:rPr>
        <w:smallCaps/>
        <w:sz w:val="19"/>
        <w:u w:val="single"/>
      </w:rPr>
      <w:t>Correction Deed</w:t>
    </w:r>
    <w:r>
      <w:rPr>
        <w:sz w:val="19"/>
      </w:rPr>
      <w:tab/>
      <w:t xml:space="preserve">Page </w:t>
    </w:r>
    <w:r>
      <w:rPr>
        <w:sz w:val="19"/>
      </w:rPr>
      <w:fldChar w:fldCharType="begin"/>
    </w:r>
    <w:r>
      <w:rPr>
        <w:sz w:val="19"/>
      </w:rPr>
      <w:instrText>PAGE</w:instrText>
    </w:r>
    <w:r>
      <w:rPr>
        <w:sz w:val="19"/>
      </w:rPr>
      <w:fldChar w:fldCharType="separate"/>
    </w:r>
    <w:r>
      <w:rPr>
        <w:sz w:val="19"/>
      </w:rPr>
      <w:t>XXX</w:t>
    </w:r>
    <w:r>
      <w:rPr>
        <w:sz w:val="19"/>
      </w:rPr>
      <w:fldChar w:fldCharType="end"/>
    </w:r>
    <w:r>
      <w:rPr>
        <w:sz w:val="19"/>
      </w:rPr>
      <w:t xml:space="preserve"> of 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87E6"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19" w:lineRule="exact"/>
      <w:jc w:val="both"/>
      <w:rPr>
        <w:smallCaps/>
        <w:sz w:val="19"/>
        <w:u w:val="single"/>
      </w:rPr>
    </w:pPr>
  </w:p>
  <w:p w14:paraId="06308AC7" w14:textId="77777777" w:rsidR="00811E6F" w:rsidRDefault="00000000">
    <w:pPr>
      <w:keepNext/>
      <w:keepLines/>
      <w:tabs>
        <w:tab w:val="right" w:pos="9359"/>
      </w:tabs>
      <w:spacing w:line="0" w:lineRule="atLeast"/>
      <w:jc w:val="both"/>
    </w:pPr>
    <w:r>
      <w:rPr>
        <w:smallCaps/>
        <w:sz w:val="19"/>
        <w:u w:val="single"/>
      </w:rPr>
      <w:t>Correction Deed</w:t>
    </w:r>
    <w:r>
      <w:rPr>
        <w:sz w:val="19"/>
      </w:rPr>
      <w:tab/>
      <w:t xml:space="preserve">Page </w:t>
    </w:r>
    <w:r>
      <w:rPr>
        <w:sz w:val="19"/>
      </w:rPr>
      <w:fldChar w:fldCharType="begin"/>
    </w:r>
    <w:r>
      <w:rPr>
        <w:sz w:val="19"/>
      </w:rPr>
      <w:instrText>PAGE</w:instrText>
    </w:r>
    <w:r>
      <w:rPr>
        <w:sz w:val="19"/>
      </w:rPr>
      <w:fldChar w:fldCharType="separate"/>
    </w:r>
    <w:r>
      <w:rPr>
        <w:sz w:val="19"/>
      </w:rPr>
      <w:t>XXX</w:t>
    </w:r>
    <w:r>
      <w:rPr>
        <w:sz w:val="19"/>
      </w:rPr>
      <w:fldChar w:fldCharType="end"/>
    </w:r>
    <w:r>
      <w:rPr>
        <w:sz w:val="19"/>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7DA2" w14:textId="77777777" w:rsidR="002B1020" w:rsidRDefault="002B1020">
      <w:r>
        <w:separator/>
      </w:r>
    </w:p>
  </w:footnote>
  <w:footnote w:type="continuationSeparator" w:id="0">
    <w:p w14:paraId="641933CA" w14:textId="77777777" w:rsidR="002B1020" w:rsidRDefault="002B1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34F9"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C02CE" w14:textId="77777777" w:rsidR="00811E6F" w:rsidRDefault="00811E6F">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noTabHangInd/>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1E6F"/>
    <w:rsid w:val="002822EF"/>
    <w:rsid w:val="002B1020"/>
    <w:rsid w:val="00400C3A"/>
    <w:rsid w:val="0081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98D4B"/>
  <w15:docId w15:val="{6275A890-6AA6-47F0-8F17-8435201FE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pPr>
      <w:widowControl w:val="0"/>
      <w:tabs>
        <w:tab w:val="left" w:pos="5040"/>
        <w:tab w:val="left" w:pos="5760"/>
        <w:tab w:val="left" w:pos="6480"/>
        <w:tab w:val="left" w:pos="7200"/>
        <w:tab w:val="left" w:pos="7920"/>
      </w:tabs>
      <w:ind w:left="5040"/>
    </w:pPr>
  </w:style>
  <w:style w:type="paragraph" w:customStyle="1" w:styleId="19">
    <w:name w:val="_19"/>
    <w:basedOn w:val="Normal"/>
    <w:pPr>
      <w:widowControl w:val="0"/>
      <w:tabs>
        <w:tab w:val="left" w:pos="5760"/>
        <w:tab w:val="left" w:pos="6480"/>
        <w:tab w:val="left" w:pos="7200"/>
        <w:tab w:val="left" w:pos="7920"/>
      </w:tabs>
      <w:ind w:left="5760"/>
    </w:pPr>
  </w:style>
  <w:style w:type="paragraph" w:customStyle="1" w:styleId="18">
    <w:name w:val="_18"/>
    <w:basedOn w:val="Normal"/>
    <w:pPr>
      <w:widowControl w:val="0"/>
      <w:tabs>
        <w:tab w:val="left" w:pos="6480"/>
        <w:tab w:val="left" w:pos="7200"/>
        <w:tab w:val="left" w:pos="792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pPr>
      <w:widowControl w:val="0"/>
      <w:tabs>
        <w:tab w:val="left" w:pos="5040"/>
        <w:tab w:val="left" w:pos="5760"/>
        <w:tab w:val="left" w:pos="6480"/>
        <w:tab w:val="left" w:pos="7200"/>
        <w:tab w:val="left" w:pos="7920"/>
      </w:tabs>
      <w:ind w:left="5040"/>
    </w:pPr>
  </w:style>
  <w:style w:type="paragraph" w:customStyle="1" w:styleId="10">
    <w:name w:val="_10"/>
    <w:basedOn w:val="Normal"/>
    <w:pPr>
      <w:widowControl w:val="0"/>
      <w:tabs>
        <w:tab w:val="left" w:pos="5760"/>
        <w:tab w:val="left" w:pos="6480"/>
        <w:tab w:val="left" w:pos="7200"/>
        <w:tab w:val="left" w:pos="7920"/>
      </w:tabs>
      <w:ind w:left="5760"/>
    </w:pPr>
  </w:style>
  <w:style w:type="paragraph" w:customStyle="1" w:styleId="9">
    <w:name w:val="_9"/>
    <w:basedOn w:val="Normal"/>
    <w:pPr>
      <w:widowControl w:val="0"/>
      <w:tabs>
        <w:tab w:val="left" w:pos="6480"/>
        <w:tab w:val="left" w:pos="7200"/>
        <w:tab w:val="left" w:pos="792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pPr>
      <w:widowControl w:val="0"/>
      <w:tabs>
        <w:tab w:val="left" w:pos="5040"/>
        <w:tab w:val="left" w:pos="5760"/>
        <w:tab w:val="left" w:pos="6480"/>
        <w:tab w:val="left" w:pos="7200"/>
        <w:tab w:val="left" w:pos="7920"/>
      </w:tabs>
      <w:ind w:left="5040"/>
    </w:pPr>
  </w:style>
  <w:style w:type="paragraph" w:customStyle="1" w:styleId="1">
    <w:name w:val="_1"/>
    <w:basedOn w:val="Normal"/>
    <w:pPr>
      <w:widowControl w:val="0"/>
      <w:tabs>
        <w:tab w:val="left" w:pos="5760"/>
        <w:tab w:val="left" w:pos="6480"/>
        <w:tab w:val="left" w:pos="7200"/>
        <w:tab w:val="left" w:pos="7920"/>
      </w:tabs>
      <w:ind w:left="5760"/>
    </w:pPr>
  </w:style>
  <w:style w:type="paragraph" w:customStyle="1" w:styleId="a">
    <w:name w:val="_"/>
    <w:basedOn w:val="Normal"/>
    <w:pPr>
      <w:widowControl w:val="0"/>
      <w:tabs>
        <w:tab w:val="left" w:pos="6480"/>
        <w:tab w:val="left" w:pos="7200"/>
        <w:tab w:val="left" w:pos="7920"/>
      </w:tabs>
      <w:ind w:left="6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Koenecke</cp:lastModifiedBy>
  <cp:revision>1</cp:revision>
  <dcterms:created xsi:type="dcterms:W3CDTF">2026-09-14T18:08:00Z</dcterms:created>
  <dcterms:modified xsi:type="dcterms:W3CDTF">2026-09-14T18:08:00Z</dcterms:modified>
</cp:coreProperties>
</file>